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C4" w:rsidRPr="00EA30F6" w:rsidRDefault="00F825C4">
      <w:pPr>
        <w:rPr>
          <w:sz w:val="28"/>
          <w:szCs w:val="28"/>
        </w:rPr>
      </w:pPr>
      <w:r w:rsidRPr="00EA30F6">
        <w:rPr>
          <w:sz w:val="28"/>
          <w:szCs w:val="28"/>
        </w:rPr>
        <w:t xml:space="preserve">AKR20721 Válaszd ki! Színek, formák, méretek </w:t>
      </w:r>
    </w:p>
    <w:p w:rsidR="00F825C4" w:rsidRDefault="00F825C4">
      <w:r>
        <w:t xml:space="preserve">A készlet tartalma: </w:t>
      </w:r>
    </w:p>
    <w:p w:rsidR="00F825C4" w:rsidRDefault="00F825C4">
      <w:r>
        <w:t xml:space="preserve">- 24 önellenőrző kártya 24,5 x 5,6 cm méretben </w:t>
      </w:r>
    </w:p>
    <w:p w:rsidR="00F825C4" w:rsidRDefault="00F825C4">
      <w:r>
        <w:t xml:space="preserve">- 24 műanyag keret </w:t>
      </w:r>
      <w:bookmarkStart w:id="0" w:name="_GoBack"/>
      <w:bookmarkEnd w:id="0"/>
    </w:p>
    <w:p w:rsidR="00F825C4" w:rsidRDefault="00F825C4">
      <w:r>
        <w:t xml:space="preserve">Fejlesztési célok: Párosító játék a gyermek első fogalmainak gyakorlására: </w:t>
      </w:r>
    </w:p>
    <w:p w:rsidR="00F825C4" w:rsidRDefault="00F825C4">
      <w:r>
        <w:t xml:space="preserve">- alapszínek: piros, sárga, zöld, kék; - alapformák: négyzet, kör, háromszög, téglalap - méretkülönbségek: kicsi, közepes, nagy </w:t>
      </w:r>
    </w:p>
    <w:p w:rsidR="00F825C4" w:rsidRDefault="00F825C4">
      <w:r>
        <w:t xml:space="preserve">Fejlesztési területek: </w:t>
      </w:r>
    </w:p>
    <w:p w:rsidR="00F825C4" w:rsidRDefault="00F825C4">
      <w:r>
        <w:t>- összefüggés meglátása, párosítás (színek, formák, méretek);</w:t>
      </w:r>
    </w:p>
    <w:p w:rsidR="00F825C4" w:rsidRDefault="00F825C4">
      <w:r>
        <w:t xml:space="preserve"> - megfigyelés, reflektálás, logikus gondolkodás; </w:t>
      </w:r>
    </w:p>
    <w:p w:rsidR="00F825C4" w:rsidRDefault="00F825C4">
      <w:r>
        <w:t xml:space="preserve">- színekhez, formákhoz, méretekhez kapcsolódó alapszókincs; </w:t>
      </w:r>
    </w:p>
    <w:p w:rsidR="00F825C4" w:rsidRDefault="00F825C4">
      <w:r>
        <w:t>- figyelem és összpontosítás;</w:t>
      </w:r>
    </w:p>
    <w:p w:rsidR="00F825C4" w:rsidRDefault="00F825C4">
      <w:r>
        <w:t xml:space="preserve"> - </w:t>
      </w:r>
      <w:proofErr w:type="spellStart"/>
      <w:r>
        <w:t>vizuo-motoros</w:t>
      </w:r>
      <w:proofErr w:type="spellEnd"/>
      <w:r>
        <w:t xml:space="preserve"> koordináció a kártyák fogása, a keret csúsztatása által. </w:t>
      </w:r>
    </w:p>
    <w:p w:rsidR="00F825C4" w:rsidRDefault="00F825C4">
      <w:r>
        <w:t xml:space="preserve">Ajánlott életkor: 3 éves kortól. </w:t>
      </w:r>
    </w:p>
    <w:p w:rsidR="00F825C4" w:rsidRDefault="00F825C4">
      <w:r>
        <w:t xml:space="preserve">A játék menete, használati javaslatok </w:t>
      </w:r>
      <w:proofErr w:type="gramStart"/>
      <w:r>
        <w:t>A</w:t>
      </w:r>
      <w:proofErr w:type="gramEnd"/>
      <w:r>
        <w:t xml:space="preserve"> játék 24 hosszúkás kártyából áll, melyek különféle összefüggések keresésére, meglátására sarkallják a gyermekeket. A kártyákat vízszintesen tartják maguk előtt úgy, hogy bal oldalt legyen a mintaábra, amiből kiindulunk. A műanyag kereteket felhúzzuk a kártyára. Kisebb gyerekek számára megkönnyíti a játékot, ha a pedagógus előre felfűzi a keretet a kártyákra. 1. Figyelje meg a kártya baloldalán lévő ábrát (ennek vagy fekete kerete van, vagy színes a háttere). 2. A maradék három ábrából keresse ki azt, amelyik valamilyen szempontból hasonlít a mintaábrára. 3. A műanyag keretet addig húzza a kártyán, míg keretezi a kiválasztott ábrát, amelyik színben, formában vagy méretben összefüggésbe hozható az első ábrával. 4. Ellenőrizze, hogy jól oldotta-e meg a feladatot. Végezzen önellenőrzést úgy, hogy megfordítva a kártyát, megnézi a keret közepén lévő kerek nyílást. Ha a nyílás egyszínű, akkor jól oldotta meg a feladatot. Az első képnek minden kártyán a feladattól függően fekete kerete vagy színes háttere van. Ez arra is alkalmas, hogy mikor kiosztjuk a kártyákat, figyelembe vegyük, melyik gyermeknek milyen típusú feladatot szeretnénk adni. Azt javasoljuk, hogy a következő sorrendben használják a gyerekek a kártyákat: 1. Fehér hátterű fekete keretes ábra - 4 kártyán színhez kapcsol azonos színű mértani formát; - 4 kártyán színhez kapcsol azonos színű tárgyat. 2. Zöld hátterű ábra - 4 kártyán egyforma mértani alakzatokat keres. 3. Kék hátterű ábra - 4 kártyán azonos méretű mértani alakzatokat keres; - 4 kártyán azonos méretű tárgyakat keres. 4. Rózsaszín hátterű ábra - 4 kártyán egyszerre kell figyelembe venni a színeket, formákat, méreteket a párosításkor. Foglalkozások Párosítás - Megkeresni mindegyik kártyán azt az ábrát, ami azonos színű, formájú vagy méretű az első ábrával. Fogalmazás - A kártyákon lévő ábrák tulajdonságainak (szín, forma, méret), használatának stb. megnevezése. </w:t>
      </w:r>
    </w:p>
    <w:p w:rsidR="00E10B9D" w:rsidRDefault="00F825C4">
      <w:r>
        <w:t>Jó szórakozást!</w:t>
      </w:r>
    </w:p>
    <w:sectPr w:rsidR="00E1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C4"/>
    <w:rsid w:val="00E10B9D"/>
    <w:rsid w:val="00EA30F6"/>
    <w:rsid w:val="00F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2</cp:revision>
  <dcterms:created xsi:type="dcterms:W3CDTF">2022-01-12T11:48:00Z</dcterms:created>
  <dcterms:modified xsi:type="dcterms:W3CDTF">2022-01-12T11:58:00Z</dcterms:modified>
</cp:coreProperties>
</file>