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5" w:rsidRDefault="00660EE5">
      <w:pPr>
        <w:rPr>
          <w:b/>
          <w:sz w:val="24"/>
          <w:szCs w:val="24"/>
        </w:rPr>
      </w:pPr>
      <w:r w:rsidRPr="00660EE5">
        <w:rPr>
          <w:b/>
          <w:sz w:val="24"/>
          <w:szCs w:val="24"/>
        </w:rPr>
        <w:t xml:space="preserve">AKR20524 </w:t>
      </w:r>
      <w:proofErr w:type="spellStart"/>
      <w:r w:rsidRPr="00660EE5">
        <w:rPr>
          <w:b/>
          <w:sz w:val="24"/>
          <w:szCs w:val="24"/>
        </w:rPr>
        <w:t>Számbingó</w:t>
      </w:r>
      <w:proofErr w:type="spellEnd"/>
      <w:r w:rsidRPr="00660EE5">
        <w:rPr>
          <w:b/>
          <w:sz w:val="24"/>
          <w:szCs w:val="24"/>
        </w:rPr>
        <w:t xml:space="preserve"> 1-10-ig</w:t>
      </w:r>
    </w:p>
    <w:p w:rsidR="00660EE5" w:rsidRDefault="00660EE5">
      <w:r>
        <w:t>Egy játék az egész osztálynak (</w:t>
      </w:r>
      <w:proofErr w:type="spellStart"/>
      <w:r>
        <w:t>max</w:t>
      </w:r>
      <w:proofErr w:type="spellEnd"/>
      <w:r>
        <w:t xml:space="preserve">. 25 fő számára) a számok és mennyiségek megtanulására 1-10-ig. Figyelmeztetés: A készlet apró darabokat tartalmaz, 3 éves kor alatti gyerekeknek nem ajánljuk. Kérjük, őrizze meg a dobozon lévő információs lapot későbbi hivatkozásra. </w:t>
      </w:r>
    </w:p>
    <w:p w:rsidR="00660EE5" w:rsidRDefault="00660EE5">
      <w:r>
        <w:t xml:space="preserve">A készlet tartalma 25 tábla (19,5x13,5 cm) a gyerekeknek: a tábla egyik oldalát a könnyebb 1. játékhoz, a másik oldalát a </w:t>
      </w:r>
      <w:r>
        <w:t>nehezebb 2. játékhoz használják.</w:t>
      </w:r>
    </w:p>
    <w:p w:rsidR="00660EE5" w:rsidRDefault="00660EE5">
      <w:r>
        <w:t xml:space="preserve"> - 1. játékhoz: a táblák kerete zöld színű, a hat kép rajtuk játékokat ábrázol a mennyiségek megtanulásához 1-5-ig.</w:t>
      </w:r>
    </w:p>
    <w:p w:rsidR="00660EE5" w:rsidRDefault="00660EE5">
      <w:r>
        <w:t xml:space="preserve"> </w:t>
      </w:r>
      <w:proofErr w:type="gramStart"/>
      <w:r>
        <w:t>- 2. játékhoz (másik oldal): a táblák kerete kék színű, gyümölcsöket ábrázolnak a képek 1-10-ig. 22 kártya (13,5 x 10,8 cm) a pedagógusnak: - 6 zöldkeretes kártya, rajtuk az 1. játékhoz tartozó hatféle játék képével - 6 kékkeretes kártya a 2. játékhoz tartozó gyümölcsök képével - 10 kétoldalas kártya szürke kerettel: - Előoldal: számjegyek 1-10-ig - Hátoldal: pöttyökkel ábrázolt számok 1-től 10-ig 150 korong</w:t>
      </w:r>
      <w:proofErr w:type="gramEnd"/>
    </w:p>
    <w:p w:rsidR="00660EE5" w:rsidRDefault="00660EE5">
      <w:r>
        <w:t xml:space="preserve"> A játék leírása </w:t>
      </w:r>
    </w:p>
    <w:p w:rsidR="00660EE5" w:rsidRDefault="00660EE5">
      <w:r>
        <w:t xml:space="preserve">1. játék – zöld keret, (számok, mennyiségek 1-5-ig) Kellékek: - Gyerekeknek: 25 zöldkeretes </w:t>
      </w:r>
      <w:proofErr w:type="gramStart"/>
      <w:r>
        <w:t>tábla különböző</w:t>
      </w:r>
      <w:proofErr w:type="gramEnd"/>
      <w:r>
        <w:t xml:space="preserve"> játékok (autó, kutya, dob, kacsa, bábu, labda) képeivel. Minden gyereknél legyen legalább egy tábla és táblánként 6 piros korong. - Pedagógusnak: a 6 zöldkeretes kártya a játékok képeivel és 5 kártya 1-5-ig a számjegyekkel (pöttyökkel) </w:t>
      </w:r>
      <w:proofErr w:type="gramStart"/>
      <w:r>
        <w:t>A</w:t>
      </w:r>
      <w:proofErr w:type="gramEnd"/>
      <w:r>
        <w:t xml:space="preserve"> játék menete: A pedagógus felmutat egyik kezében egy számjegyet (vagy pöttyöket) mutató kártyát, a másik kezében pedig egy játékot ábrázoló kártyát. A gyermek összekapcsolja a két képet, és megnézi, hogy van-e a tábláján olyan kép, ami az adott játékot ábrázolja annyiszor, amilyen szám (ahány pötty) a pedagógus másik kártyáján van. Ha megtalálja, feltesz rá egy korongot. A játék akkor ér véget, ha a) egy gyermek felrakta mind a 6 korongját a táblájára b) az első 5 kész tábla után c) ha minden gyermek felrakta az összes korongját. </w:t>
      </w:r>
    </w:p>
    <w:p w:rsidR="00660EE5" w:rsidRDefault="00660EE5">
      <w:r>
        <w:t xml:space="preserve">2. játék - kék keret (számok 1-10-ig) Kellékek: - Gyerekeknek: 25 kékkeretes tábla gyümölcsök képeivel: eper, banán, körte, ananász, narancs, alma. Minden gyereknél legyen legalább egy tábla, és táblánként 6 korong. - Pedagógusnak: 6 kékkeretes kártya a gyümölcsök képével és 10 kártya számjegyekkel (pöttyökkel) 1-10-ig. </w:t>
      </w:r>
      <w:proofErr w:type="gramStart"/>
      <w:r>
        <w:t>A</w:t>
      </w:r>
      <w:proofErr w:type="gramEnd"/>
      <w:r>
        <w:t xml:space="preserve"> játék menete: A pedagógus felmutat egy kártyát a jobb kezében, amelyen egy számjegy van 1-10-ig (vagy pöttyök), a bal kezében pedig egy gyümölcsöt ábrázoló kártyát. A gyermek gondolatban összekapcsolja a két ábrát, és megnézi, hogy az ő tábláján van-e a kép, melyen ugyanaz a gyümölcs látható, mint a pedagógus kártyáján, annyi példányban, amit a pedagógus számkártyája mutat. Ha megtalálja, rátesz egy korongot. A játék akkor ér véget, ha a) egy gyermek felrakta mind a 6 korongját a táblájára b) az első 5 kész tábla után c) ha minden gyermek felrakta az összes korongját. Javaslatok a pedagógusnak - Eleinte, amikor a gyermekek még csak ismerkednek a számok és mennyiségek összefüggésével, akkor a pedagógus a felmutatott számokkal vagy pöttyökkel azonos mennyiségű játékot vagy gyümölcsöt mutasson fel. - Javasoljuk, hogy előbb a pöttyös oldalát használják a kártyáknak, és csak később térjenek át a számjegyekre. - Amikor már szabályosan játszanak, eleinte a pedagógus végezze el a számok és a képek összekapcsolását, tehát mondja ki hangosan, hogyan lehet összekötni gondolatban a két képet. Csak ha már megtanulták a gyermekek ezt az összekapcsolást, akkor játsszanak úgy, hogy a pedagógus nem szól semmit, csak felmutatja a két kártyát. - Ajánlott egyenként ellenőrizni, hogy minden </w:t>
      </w:r>
      <w:r>
        <w:lastRenderedPageBreak/>
        <w:t xml:space="preserve">gyermek megértette a feladatot. - A készlethez egy üres táblázatot is mellékeltünk, hogy játék közben a pedagógus feljegyezhesse a már használt kombinációkat, hogy ne ismétlődjenek a feladatok. - Javasoljuk, hogy a 2. játékban a pedagógus gyakrabban mutasson 5-nél nagyobb számjegyet vagy több pöttyöt, mert a gyerekeknél lévő kékkeretes táblákon a 6 képből négyen 5-nél több gyümölcs található. Más tevékenységek - A szürkekeretes kártyákkal (számok vagy pöttyök): a pedagógus felemeli a kártyát, a gyermekek hangosan mondják a szám/mennyiség nevét. - A szürkekeretes kártyákkal + a játékok/gyümölcsök képeivel: a pedagógus jobb kezében tart egy szürkekeretes kártyát, bal kezében egy képet, és a gyermekek hangosan kimondják, a megfelelő mennyiségű játékot vagy gyümölcsöt. </w:t>
      </w:r>
    </w:p>
    <w:p w:rsidR="00660EE5" w:rsidRDefault="00660EE5">
      <w:r>
        <w:t>Jó szórakozást!</w:t>
      </w:r>
      <w:bookmarkStart w:id="0" w:name="_GoBack"/>
      <w:bookmarkEnd w:id="0"/>
    </w:p>
    <w:p w:rsidR="00660EE5" w:rsidRDefault="00660EE5"/>
    <w:p w:rsidR="00660EE5" w:rsidRDefault="00660EE5"/>
    <w:p w:rsidR="00660EE5" w:rsidRDefault="00660EE5"/>
    <w:p w:rsidR="00660EE5" w:rsidRPr="00660EE5" w:rsidRDefault="00660EE5">
      <w:pPr>
        <w:rPr>
          <w:b/>
          <w:sz w:val="24"/>
          <w:szCs w:val="24"/>
        </w:rPr>
      </w:pPr>
    </w:p>
    <w:sectPr w:rsidR="00660EE5" w:rsidRPr="0066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E5"/>
    <w:rsid w:val="001351A8"/>
    <w:rsid w:val="006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2022-01-11T13:40:00Z</dcterms:created>
  <dcterms:modified xsi:type="dcterms:W3CDTF">2022-01-11T13:47:00Z</dcterms:modified>
</cp:coreProperties>
</file>